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以企业之名扬“江海精神”！江门市创艺电器有限公司爬坡过坎“闯三关”</w:t>
      </w:r>
      <w:bookmarkEnd w:id="0"/>
    </w:p>
    <w:p>
      <w:pPr>
        <w:ind w:firstLine="600" w:firstLineChars="200"/>
        <w:rPr>
          <w:rFonts w:ascii="微软雅黑" w:hAnsi="微软雅黑" w:eastAsia="微软雅黑" w:cs="微软雅黑"/>
          <w:i w:val="0"/>
          <w:iCs w:val="0"/>
          <w:caps w:val="0"/>
          <w:color w:val="414141"/>
          <w:spacing w:val="30"/>
          <w:sz w:val="24"/>
          <w:szCs w:val="24"/>
          <w:bdr w:val="none" w:color="auto" w:sz="0" w:space="0"/>
          <w:shd w:val="clear" w:fill="FFFFFF"/>
        </w:rPr>
      </w:pPr>
    </w:p>
    <w:p>
      <w:pPr>
        <w:ind w:firstLine="760" w:firstLineChars="200"/>
        <w:rPr>
          <w:rFonts w:hint="eastAsia" w:ascii="宋体" w:hAnsi="宋体" w:eastAsia="宋体" w:cs="宋体"/>
          <w:i w:val="0"/>
          <w:iCs w:val="0"/>
          <w:caps w:val="0"/>
          <w:color w:val="414141"/>
          <w:spacing w:val="3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14141"/>
          <w:spacing w:val="30"/>
          <w:sz w:val="32"/>
          <w:szCs w:val="32"/>
          <w:bdr w:val="none" w:color="auto" w:sz="0" w:space="0"/>
          <w:shd w:val="clear" w:fill="FFFFFF"/>
        </w:rPr>
        <w:t>在全市唯一的国家高新区，高新区（江海区）高企林立，村级工业园内也藏龙卧虎。在外海街道金溪工业园，隐藏着全市首批“工改工”项目之一，也是全市首批建设工业4.0工厂的企业之一的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3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江门市创艺电器有限公司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14141"/>
          <w:spacing w:val="30"/>
          <w:sz w:val="32"/>
          <w:szCs w:val="32"/>
          <w:bdr w:val="none" w:color="auto" w:sz="0" w:space="0"/>
          <w:shd w:val="clear" w:fill="FFFFFF"/>
        </w:rPr>
        <w:t>（以下简称“创艺电器”）。该公司拥有CNAS国家实验室、美国UL实验室、欧洲DEKRA实验室，手握200多项包括发明专利的知识产权，参与国家标准制定，凭借过硬本领、强大的自主创新能力，逐步占据接线端子行业领先地位。</w:t>
      </w:r>
    </w:p>
    <w:p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党的二十大报告提出，“高质量发展是全面建设社会主义现代化国家的首要任务”“优化民营企业发展环境”。新征程上，企业高质量发展方向明晰，在实体经济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这片“大海”中航行了30年的创艺电器仍在破浪前行。</w:t>
      </w:r>
    </w:p>
    <w:p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创艺电器的发展之路并不平顺一路爬坡过坎，但总能化危为机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聆听企业发展故事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记者记录下创艺电器闯过的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“三大关卡”。</w:t>
      </w:r>
    </w:p>
    <w:p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第一关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转型升级专注研发自动化生产线</w:t>
      </w:r>
    </w:p>
    <w:p>
      <w:pPr>
        <w:ind w:left="239" w:leftChars="114" w:firstLine="336" w:firstLineChars="1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走进创艺电器接线端子装配车间，只能听到机器作业声，高度智能化的生产线可在生产过程中实现质量检测，产品合格率可超过99.9%。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令创艺电器董事长饶小坡自豪的是，这批智能设备、自动化生产线是公司自主研发的，这不仅大大提高生产效率、简化生产流程、提升产品质量，最重要的是靠着这些设备，公司不再受“卡脖子”的痛，打赢了发展中的“关键一役”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作为一家接线端子生产企业，产品体积小、数量大，对效率要求高，饶小坡对此有着清晰的认识。2000年，他开始构思做自动化工厂，打造自动化生产线，“过去，企业生产对人工依赖性较高，高峰期时工厂曾有2600多名员工，当时我曾经评估，随着时代的发展，如果维持现状，企业只能存活3—5年”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自主升级，势在必行。饶小坡当下便联系国内生产厂家，代为进行设备生产，却经历首次失败，两三年仅做出一堆“破铜烂铁”。随后，国外专业生产厂家发来100万元的报价，远远超出当时企业的承受能力。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从思想上“破冰”，是闯过这一关的关键。饶小坡当时打算拼一把，自主研发生产：“我们必须相信自己可以做到，一步一步走下去。”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随后，组建团队，攻坚研发，由易到难、由简到繁，创艺电器终于在2年后迎来第一台智能化装配设备，并成功通过测试。饶小坡回忆：“当晚大家一边哭一边笑，真的是喜极而泣，因为我们真正跨过了企业的生死关头。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随后，创艺电器的智能化设备经历了五次升级，设备从刚开始的一分钟生产3.5件产品到现在可生产7件，效率提高一倍。慢慢地，智能设备从一台变为一百多台，企业又自主升级、搭建多条零件生产线、切割生产线，做齐生产配套，员工数量减少至500余人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如今，创艺电器每分钟便可生产450件产品，设备达到“天花板”级别，在市场上掌握了充分的话语权。</w:t>
      </w:r>
    </w:p>
    <w:p>
      <w:pPr>
        <w:ind w:left="239" w:leftChars="114" w:firstLine="336" w:firstLineChars="1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第二关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竞争激烈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保持领先国内同行3—5年的节奏</w:t>
      </w:r>
    </w:p>
    <w:p>
      <w:pPr>
        <w:ind w:left="815" w:leftChars="228" w:hanging="336" w:hangingChars="1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“精密”是创艺电器模具车间的代名词。</w:t>
      </w:r>
    </w:p>
    <w:p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一台机床含20多把精密刀具，运行时可一秒自动换刀，精度达5微米，是头发丝的十几分之一。据车间操作员介绍，设备精度可以达到制表标准，用“天花板”级别来形容不为过。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购买领先的设备，保持技术领先，这是饶小坡对自己和企业的要求，也是创艺电器闯过激烈市场竞争这一关卡的秘诀。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创艺电器是一家出口型企业，产品主要销往欧美，竞争激烈，除了时常要与国内知名品牌切磋，还要与来自德国的强劲对手赛跑。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有一次，创艺电器接到一个来自欧洲的新品订单，需要进行自主研发，在回复交样时间表时，饶小坡回复“仅需半年时间”。这让客户难以置信，因为哪怕是处于领先水平的德国公司，也至少需要两年时间。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为打消客户疑虑，饶小坡便带领团队开启立项程序，同步进行产品设计开发、研发生产、安全认证，当时企业实验室已获得了来自国家实验室CNAS、欧洲DEKRA 等三家国际实验室的认证，产品可在企业内部实现认证实验。按照承诺，在不到半年的时间里，饶小坡便向客户发去样品和各项检验、认定证书，完美拿下订单。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目前，创艺电器拥有CNAS国家实验室，在有效期的发明专利便有200多项，在竞争中始终保持领先国内同行3—5年的节奏。前几年，企业开发的一款无螺纹夹紧式接线端子，在国内行业出口欧美份额中占比达80%。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在创艺电器工厂的外围，可以看到一部加装的电梯。据介绍，那是为了服务实验室、研发人员专门安装的。由此可见创艺电器对创新的重视。</w:t>
      </w:r>
    </w:p>
    <w:p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第三关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疫情冲击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修炼内功待春归</w:t>
      </w:r>
    </w:p>
    <w:p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危机不会预约，总是悄然降临，但是饶小坡有很强的危机意识，预判着环境与未来发展。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“经济规律以每十年为一个周期。”饶小坡说，1997年的亚洲金融风暴、2006—2009年的美国次贷危机，加之近几年的疫情，创艺电器都提前做了准备，因此面对疫情时，还能在初期实现逆势增长，并在今年实现相对平稳的发展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应对冲击，创艺电器的破局之路是打牢基础、练好内功，“先做强、再做大”。打造实验室、自主研发生产线、打造初级的工业4.0工厂都遵循着这一理念、原则。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而面对每一次的危机、挑战，创艺电器从没停下脚步。2019年，企业预留大量现金购进设备，扩大生产车间，等待市场恢复，需求旺盛之际，有足够产能完成订单；疫情暴发初期，创艺电器苦练内功，对模具车间进行升级，随着市场复苏，企业得以逆风翻盘；今年，企业新厂房完成建设，厂房之间将搭建连廊，以打造全自动化生产车间，完成工业4.0从初级到中级的升级。饶小坡说：“居安思危，做个有准备的人，这就是企业的韧性，这让我们面对疫情仍然敢于继续投资，面对未来仍然可以充满信心，以待春归。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创艺电器内，除了自动化生产线，还有美丽的中式空中花园、家庭式的办公环境，甚至为员工打造了广场舞场所。在经营者饶小坡看来，企业文化也是内功的一部分，在面对国外市场时，他们有自信能获得成功。</w:t>
      </w:r>
    </w:p>
    <w:p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坚持不懈、非凡的定力、强大的自信……11月14日，区委书记聂加伟赴企业宣讲党的二十大精神，聆听创艺电器“闯三关”的故事。他认为，正是以创艺电器为代表的企业精神、企业家精神，塑造了蓬勃有力的“江海精神”，要让企业精神内化为区域发展力量，让江海展现出勃勃生机。</w:t>
      </w:r>
    </w:p>
    <w:p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p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p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p>
      <w:pPr>
        <w:ind w:firstLine="512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</w:pPr>
    </w:p>
    <w:p>
      <w:pPr>
        <w:ind w:firstLine="512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</w:pPr>
    </w:p>
    <w:p>
      <w:pPr>
        <w:ind w:firstLine="512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zgzN2I0ZDI2Yzk2ZjQ1MGZjOTRjZjhkYzAxNTAifQ=="/>
  </w:docVars>
  <w:rsids>
    <w:rsidRoot w:val="2A385B18"/>
    <w:rsid w:val="2A38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6</Pages>
  <Words>2375</Words>
  <Characters>2439</Characters>
  <Lines>0</Lines>
  <Paragraphs>0</Paragraphs>
  <TotalTime>10</TotalTime>
  <ScaleCrop>false</ScaleCrop>
  <LinksUpToDate>false</LinksUpToDate>
  <CharactersWithSpaces>2496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2022-11-24T02:13:00Z</dcterms:created>
  <dc:creator>Jimmy</dc:creator>
  <cp:lastModifiedBy>Jimmy</cp:lastModifiedBy>
  <dcterms:modified xsi:type="dcterms:W3CDTF">2022-11-24T02:23:57Z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2C09D591DE4B46DBB413C023610CC734</vt:lpwstr>
  </property>
</Properties>
</file>