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7B" w:rsidRPr="0048497B" w:rsidRDefault="0048497B" w:rsidP="0048497B">
      <w:pPr>
        <w:widowControl/>
        <w:shd w:val="clear" w:color="auto" w:fill="FFFFFF"/>
        <w:spacing w:line="500" w:lineRule="exact"/>
        <w:jc w:val="left"/>
        <w:outlineLvl w:val="0"/>
        <w:rPr>
          <w:rFonts w:ascii="方正小标宋简体" w:eastAsia="方正小标宋简体" w:hAnsi="宋体" w:cs="宋体" w:hint="eastAsia"/>
          <w:kern w:val="36"/>
          <w:sz w:val="44"/>
          <w:szCs w:val="44"/>
        </w:rPr>
      </w:pPr>
      <w:r w:rsidRPr="0048497B">
        <w:rPr>
          <w:rFonts w:ascii="方正小标宋简体" w:eastAsia="方正小标宋简体" w:hAnsi="宋体" w:cs="宋体" w:hint="eastAsia"/>
          <w:kern w:val="36"/>
          <w:sz w:val="44"/>
          <w:szCs w:val="44"/>
        </w:rPr>
        <w:t>田吉平——以创新为先，以责任为本的新时代企业家代表</w:t>
      </w:r>
    </w:p>
    <w:p w:rsidR="0048497B" w:rsidRPr="0048497B" w:rsidRDefault="0048497B" w:rsidP="0048497B">
      <w:pPr>
        <w:widowControl/>
        <w:shd w:val="clear" w:color="auto" w:fill="FFFFFF"/>
        <w:jc w:val="left"/>
        <w:outlineLvl w:val="0"/>
        <w:rPr>
          <w:rFonts w:ascii="宋体" w:eastAsia="宋体" w:hAnsi="宋体" w:cs="宋体"/>
          <w:kern w:val="36"/>
          <w:sz w:val="33"/>
          <w:szCs w:val="33"/>
        </w:rPr>
      </w:pPr>
    </w:p>
    <w:p w:rsidR="0048497B" w:rsidRDefault="0048497B" w:rsidP="0048497B">
      <w:pPr>
        <w:widowControl/>
        <w:shd w:val="clear" w:color="auto" w:fill="FFFFFF"/>
        <w:ind w:firstLineChars="200" w:firstLine="480"/>
        <w:jc w:val="center"/>
        <w:rPr>
          <w:rFonts w:ascii="仿宋_GB2312" w:eastAsia="仿宋_GB2312" w:hAnsi="宋体" w:cs="宋体" w:hint="eastAsia"/>
          <w:kern w:val="0"/>
          <w:sz w:val="32"/>
          <w:szCs w:val="32"/>
        </w:rPr>
      </w:pP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73732</wp:posOffset>
            </wp:positionH>
            <wp:positionV relativeFrom="paragraph">
              <wp:posOffset>26035</wp:posOffset>
            </wp:positionV>
            <wp:extent cx="5020634" cy="7477125"/>
            <wp:effectExtent l="0" t="0" r="8890" b="0"/>
            <wp:wrapNone/>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2255" cy="74795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Pr="0048497B" w:rsidRDefault="0048497B" w:rsidP="0048497B">
      <w:pPr>
        <w:widowControl/>
        <w:shd w:val="clear" w:color="auto" w:fill="FFFFFF"/>
        <w:spacing w:line="700" w:lineRule="exact"/>
        <w:ind w:firstLineChars="200" w:firstLine="640"/>
        <w:rPr>
          <w:rFonts w:ascii="仿宋_GB2312" w:eastAsia="仿宋_GB2312" w:hAnsi="宋体" w:cs="宋体" w:hint="eastAsia"/>
          <w:kern w:val="0"/>
          <w:sz w:val="32"/>
          <w:szCs w:val="32"/>
        </w:rPr>
      </w:pPr>
      <w:r w:rsidRPr="0048497B">
        <w:rPr>
          <w:rFonts w:ascii="仿宋_GB2312" w:eastAsia="仿宋_GB2312" w:hAnsi="宋体" w:cs="宋体" w:hint="eastAsia"/>
          <w:kern w:val="0"/>
          <w:sz w:val="32"/>
          <w:szCs w:val="32"/>
        </w:rPr>
        <w:lastRenderedPageBreak/>
        <w:t>田吉平，硕士研究生学历，江海区政协第二、三、四、五届常委、委员，现任江门市长优实业有限公司总经理，江门市第十、十一、十二届政协委员、江门市工商联合会副主席、江门市江海区工商业联合会主席、江海区政协历届委员联谊会第一届轮值会长等职务。曾获得“中国优秀民营科技企业家”、“广东省优秀民营科技企业家”、“广东省劳动模范”、“江门市第四批优秀中青年专家和拔尖人才”、“江门市第一届优秀中国特色社会主义建设者”等称号，被江门市人民政府及江门市江海区人民政府分别聘为江门市重大决策专家咨询论证委员会委员及江门市高</w:t>
      </w:r>
      <w:proofErr w:type="gramStart"/>
      <w:r w:rsidRPr="0048497B">
        <w:rPr>
          <w:rFonts w:ascii="仿宋_GB2312" w:eastAsia="仿宋_GB2312" w:hAnsi="宋体" w:cs="宋体" w:hint="eastAsia"/>
          <w:kern w:val="0"/>
          <w:sz w:val="32"/>
          <w:szCs w:val="32"/>
        </w:rPr>
        <w:t>新区江</w:t>
      </w:r>
      <w:proofErr w:type="gramEnd"/>
      <w:r w:rsidRPr="0048497B">
        <w:rPr>
          <w:rFonts w:ascii="仿宋_GB2312" w:eastAsia="仿宋_GB2312" w:hAnsi="宋体" w:cs="宋体" w:hint="eastAsia"/>
          <w:kern w:val="0"/>
          <w:sz w:val="32"/>
          <w:szCs w:val="32"/>
        </w:rPr>
        <w:t>海区重大决策专家咨询论证委员会委员。</w:t>
      </w:r>
    </w:p>
    <w:p w:rsidR="0048497B" w:rsidRPr="0048497B" w:rsidRDefault="0048497B" w:rsidP="0048497B">
      <w:pPr>
        <w:widowControl/>
        <w:shd w:val="clear" w:color="auto" w:fill="FFFFFF"/>
        <w:spacing w:line="700" w:lineRule="exact"/>
        <w:ind w:firstLineChars="200" w:firstLine="640"/>
        <w:rPr>
          <w:rFonts w:ascii="仿宋_GB2312" w:eastAsia="仿宋_GB2312" w:hAnsi="宋体" w:cs="宋体" w:hint="eastAsia"/>
          <w:kern w:val="0"/>
          <w:sz w:val="32"/>
          <w:szCs w:val="32"/>
        </w:rPr>
      </w:pPr>
      <w:r w:rsidRPr="0048497B">
        <w:rPr>
          <w:rFonts w:ascii="仿宋_GB2312" w:eastAsia="仿宋_GB2312" w:hAnsi="宋体" w:cs="宋体" w:hint="eastAsia"/>
          <w:kern w:val="0"/>
          <w:sz w:val="32"/>
          <w:szCs w:val="32"/>
        </w:rPr>
        <w:t>田吉平是专家型的企业领导者，他带领的长优实业，以“科技创造美好生活”为企业的发展导向，积极培养人才，建立科研团队，以自主创新推动产业发展，以循环经济促进持续发展，实现经济效益、环境保护及社会责任的和谐共进。目前，公司已建成工程技术研究开发中心以及江门市江海区首家国家级博士后科研工作站，多次承担国家和省级科技计划项目，并荣获多项发明、实用新型专利。公司在近年荣获了2022年度江门市优秀企业、2022年度江门市重点实验室，</w:t>
      </w:r>
      <w:r w:rsidRPr="0048497B">
        <w:rPr>
          <w:rFonts w:ascii="仿宋_GB2312" w:eastAsia="仿宋_GB2312" w:hAnsi="宋体" w:cs="宋体" w:hint="eastAsia"/>
          <w:kern w:val="0"/>
          <w:sz w:val="32"/>
          <w:szCs w:val="32"/>
        </w:rPr>
        <w:lastRenderedPageBreak/>
        <w:t>2022年广东省创新型中小企业、2022年广东省专精特新中小企业等殊荣。</w:t>
      </w:r>
    </w:p>
    <w:p w:rsidR="0048497B" w:rsidRPr="0048497B" w:rsidRDefault="0048497B" w:rsidP="0048497B">
      <w:pPr>
        <w:widowControl/>
        <w:shd w:val="clear" w:color="auto" w:fill="FFFFFF"/>
        <w:rPr>
          <w:rFonts w:ascii="宋体" w:eastAsia="宋体" w:hAnsi="宋体" w:cs="宋体"/>
          <w:kern w:val="0"/>
          <w:sz w:val="24"/>
          <w:szCs w:val="24"/>
        </w:rPr>
      </w:pPr>
      <w:r>
        <w:rPr>
          <w:rFonts w:ascii="微软雅黑" w:eastAsia="微软雅黑" w:hAnsi="微软雅黑" w:cs="宋体"/>
          <w:noProof/>
          <w:kern w:val="0"/>
          <w:sz w:val="24"/>
          <w:szCs w:val="24"/>
        </w:rPr>
        <w:drawing>
          <wp:inline distT="0" distB="0" distL="0" distR="0" wp14:anchorId="383143F0" wp14:editId="550812D2">
            <wp:extent cx="5286376" cy="3524250"/>
            <wp:effectExtent l="0" t="0" r="9525"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8460" cy="3532306"/>
                    </a:xfrm>
                    <a:prstGeom prst="rect">
                      <a:avLst/>
                    </a:prstGeom>
                    <a:noFill/>
                    <a:ln>
                      <a:noFill/>
                    </a:ln>
                  </pic:spPr>
                </pic:pic>
              </a:graphicData>
            </a:graphic>
          </wp:inline>
        </w:drawing>
      </w:r>
    </w:p>
    <w:p w:rsidR="0048497B" w:rsidRPr="0048497B" w:rsidRDefault="0048497B" w:rsidP="0048497B">
      <w:pPr>
        <w:widowControl/>
        <w:shd w:val="clear" w:color="auto" w:fill="FFFFFF"/>
        <w:rPr>
          <w:rFonts w:ascii="宋体" w:eastAsia="宋体" w:hAnsi="宋体" w:cs="宋体"/>
          <w:kern w:val="0"/>
          <w:sz w:val="24"/>
          <w:szCs w:val="24"/>
        </w:rPr>
      </w:pPr>
      <w:r w:rsidRPr="0048497B">
        <w:rPr>
          <w:rFonts w:ascii="微软雅黑" w:eastAsia="微软雅黑" w:hAnsi="微软雅黑" w:cs="宋体" w:hint="eastAsia"/>
          <w:color w:val="888888"/>
          <w:kern w:val="0"/>
          <w:sz w:val="24"/>
          <w:szCs w:val="24"/>
        </w:rPr>
        <w:t>图：江门市长优实业有限公司荣获十佳诚信纳税户</w:t>
      </w:r>
    </w:p>
    <w:p w:rsidR="0048497B" w:rsidRDefault="0048497B" w:rsidP="0048497B">
      <w:pPr>
        <w:widowControl/>
        <w:shd w:val="clear" w:color="auto" w:fill="FFFFFF"/>
        <w:spacing w:line="700" w:lineRule="exact"/>
        <w:ind w:firstLineChars="200" w:firstLine="640"/>
        <w:rPr>
          <w:rFonts w:ascii="仿宋_GB2312" w:eastAsia="仿宋_GB2312" w:hAnsi="宋体" w:cs="宋体" w:hint="eastAsia"/>
          <w:kern w:val="0"/>
          <w:sz w:val="32"/>
          <w:szCs w:val="32"/>
        </w:rPr>
      </w:pPr>
      <w:r w:rsidRPr="0048497B">
        <w:rPr>
          <w:rFonts w:ascii="仿宋_GB2312" w:eastAsia="仿宋_GB2312" w:hAnsi="宋体" w:cs="宋体" w:hint="eastAsia"/>
          <w:kern w:val="0"/>
          <w:sz w:val="32"/>
          <w:szCs w:val="32"/>
        </w:rPr>
        <w:t>在专注企业发展的同时，田吉平不忘回馈社会、积极承担社会所赋予的企业责任，热心参与公益事业。从“精准扶贫”到“乡村振兴”，帮扶的脚步从未停息，本人及其名下公司累计各项捐款金额超500万元。2009年，他创建了“优创教育助学基金”，每年向基金投放10多万元，以帮助公司属地礼乐街道居民因家庭贫困而不能继续完成学业的高中、中专、大学的贫困学生，及奖励优秀教育工作者。2009至今“基金”共发放201万元，惠及1356名学生及教师。</w:t>
      </w: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480"/>
        <w:rPr>
          <w:rFonts w:ascii="仿宋_GB2312" w:eastAsia="仿宋_GB2312" w:hAnsi="宋体" w:cs="宋体" w:hint="eastAsia"/>
          <w:kern w:val="0"/>
          <w:sz w:val="32"/>
          <w:szCs w:val="32"/>
        </w:rPr>
      </w:pPr>
      <w:bookmarkStart w:id="0" w:name="_GoBack"/>
      <w:bookmarkEnd w:id="0"/>
      <w:r>
        <w:rPr>
          <w:rFonts w:ascii="宋体" w:eastAsia="宋体" w:hAnsi="宋体" w:cs="宋体"/>
          <w:noProof/>
          <w:kern w:val="0"/>
          <w:sz w:val="24"/>
          <w:szCs w:val="24"/>
        </w:rPr>
        <w:lastRenderedPageBreak/>
        <w:drawing>
          <wp:anchor distT="0" distB="0" distL="114300" distR="114300" simplePos="0" relativeHeight="251659264" behindDoc="0" locked="0" layoutInCell="1" allowOverlap="1" wp14:anchorId="593684E8" wp14:editId="1B959F3C">
            <wp:simplePos x="0" y="0"/>
            <wp:positionH relativeFrom="column">
              <wp:posOffset>28575</wp:posOffset>
            </wp:positionH>
            <wp:positionV relativeFrom="paragraph">
              <wp:posOffset>87630</wp:posOffset>
            </wp:positionV>
            <wp:extent cx="5257800" cy="3505200"/>
            <wp:effectExtent l="0" t="0" r="0" b="0"/>
            <wp:wrapNone/>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350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640"/>
        <w:rPr>
          <w:rFonts w:ascii="仿宋_GB2312" w:eastAsia="仿宋_GB2312" w:hAnsi="宋体" w:cs="宋体" w:hint="eastAsia"/>
          <w:kern w:val="0"/>
          <w:sz w:val="32"/>
          <w:szCs w:val="32"/>
        </w:rPr>
      </w:pPr>
    </w:p>
    <w:p w:rsidR="0048497B" w:rsidRDefault="0048497B" w:rsidP="0048497B">
      <w:pPr>
        <w:widowControl/>
        <w:shd w:val="clear" w:color="auto" w:fill="FFFFFF"/>
        <w:ind w:firstLineChars="200" w:firstLine="480"/>
        <w:rPr>
          <w:rFonts w:ascii="宋体" w:eastAsia="宋体" w:hAnsi="宋体" w:cs="宋体" w:hint="eastAsia"/>
          <w:kern w:val="0"/>
          <w:sz w:val="24"/>
          <w:szCs w:val="24"/>
        </w:rPr>
      </w:pPr>
    </w:p>
    <w:p w:rsidR="0048497B" w:rsidRDefault="0048497B" w:rsidP="0048497B">
      <w:pPr>
        <w:widowControl/>
        <w:shd w:val="clear" w:color="auto" w:fill="FFFFFF"/>
        <w:ind w:firstLineChars="200" w:firstLine="480"/>
        <w:rPr>
          <w:rFonts w:ascii="宋体" w:eastAsia="宋体" w:hAnsi="宋体" w:cs="宋体" w:hint="eastAsia"/>
          <w:kern w:val="0"/>
          <w:sz w:val="24"/>
          <w:szCs w:val="24"/>
        </w:rPr>
      </w:pPr>
    </w:p>
    <w:p w:rsidR="0048497B" w:rsidRDefault="0048497B" w:rsidP="0048497B">
      <w:pPr>
        <w:widowControl/>
        <w:shd w:val="clear" w:color="auto" w:fill="FFFFFF"/>
        <w:ind w:firstLineChars="200" w:firstLine="480"/>
        <w:rPr>
          <w:rFonts w:ascii="宋体" w:eastAsia="宋体" w:hAnsi="宋体" w:cs="宋体" w:hint="eastAsia"/>
          <w:kern w:val="0"/>
          <w:sz w:val="24"/>
          <w:szCs w:val="24"/>
        </w:rPr>
      </w:pPr>
    </w:p>
    <w:p w:rsidR="0048497B" w:rsidRPr="0048497B" w:rsidRDefault="0048497B" w:rsidP="0048497B">
      <w:pPr>
        <w:widowControl/>
        <w:shd w:val="clear" w:color="auto" w:fill="FFFFFF"/>
        <w:ind w:firstLineChars="200" w:firstLine="480"/>
        <w:rPr>
          <w:rFonts w:ascii="宋体" w:eastAsia="宋体" w:hAnsi="宋体" w:cs="宋体"/>
          <w:kern w:val="0"/>
          <w:sz w:val="24"/>
          <w:szCs w:val="24"/>
        </w:rPr>
      </w:pPr>
    </w:p>
    <w:p w:rsidR="0048497B" w:rsidRPr="0048497B" w:rsidRDefault="0048497B" w:rsidP="0048497B">
      <w:pPr>
        <w:widowControl/>
        <w:shd w:val="clear" w:color="auto" w:fill="FFFFFF"/>
        <w:spacing w:line="495" w:lineRule="atLeast"/>
        <w:rPr>
          <w:rFonts w:ascii="宋体" w:eastAsia="宋体" w:hAnsi="宋体" w:cs="宋体"/>
          <w:kern w:val="0"/>
          <w:sz w:val="24"/>
          <w:szCs w:val="24"/>
        </w:rPr>
      </w:pPr>
      <w:r w:rsidRPr="0048497B">
        <w:rPr>
          <w:rFonts w:ascii="微软雅黑" w:eastAsia="微软雅黑" w:hAnsi="微软雅黑" w:cs="宋体" w:hint="eastAsia"/>
          <w:color w:val="888888"/>
          <w:kern w:val="0"/>
          <w:sz w:val="24"/>
          <w:szCs w:val="24"/>
        </w:rPr>
        <w:t>图：“优创教育助学基金”颁发仪式</w:t>
      </w:r>
    </w:p>
    <w:p w:rsidR="0048497B" w:rsidRPr="0048497B" w:rsidRDefault="0048497B" w:rsidP="0048497B">
      <w:pPr>
        <w:widowControl/>
        <w:shd w:val="clear" w:color="auto" w:fill="FFFFFF"/>
        <w:spacing w:line="495" w:lineRule="atLeast"/>
        <w:rPr>
          <w:rFonts w:ascii="宋体" w:eastAsia="宋体" w:hAnsi="宋体" w:cs="宋体"/>
          <w:kern w:val="0"/>
          <w:sz w:val="24"/>
          <w:szCs w:val="24"/>
        </w:rPr>
      </w:pPr>
    </w:p>
    <w:p w:rsidR="0048497B" w:rsidRPr="0048497B" w:rsidRDefault="0048497B" w:rsidP="0048497B">
      <w:pPr>
        <w:widowControl/>
        <w:shd w:val="clear" w:color="auto" w:fill="FFFFFF"/>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360745" cy="3570256"/>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020" cy="3571105"/>
                    </a:xfrm>
                    <a:prstGeom prst="rect">
                      <a:avLst/>
                    </a:prstGeom>
                    <a:noFill/>
                    <a:ln>
                      <a:noFill/>
                    </a:ln>
                  </pic:spPr>
                </pic:pic>
              </a:graphicData>
            </a:graphic>
          </wp:inline>
        </w:drawing>
      </w:r>
    </w:p>
    <w:p w:rsidR="0048497B" w:rsidRPr="0048497B" w:rsidRDefault="0048497B" w:rsidP="0048497B">
      <w:pPr>
        <w:widowControl/>
        <w:shd w:val="clear" w:color="auto" w:fill="FFFFFF"/>
        <w:rPr>
          <w:rFonts w:ascii="宋体" w:eastAsia="宋体" w:hAnsi="宋体" w:cs="宋体"/>
          <w:kern w:val="0"/>
          <w:sz w:val="24"/>
          <w:szCs w:val="24"/>
        </w:rPr>
      </w:pPr>
      <w:r w:rsidRPr="0048497B">
        <w:rPr>
          <w:rFonts w:ascii="微软雅黑" w:eastAsia="微软雅黑" w:hAnsi="微软雅黑" w:cs="宋体" w:hint="eastAsia"/>
          <w:color w:val="888888"/>
          <w:kern w:val="0"/>
          <w:sz w:val="24"/>
          <w:szCs w:val="24"/>
        </w:rPr>
        <w:t>图：公司举办丰富多彩的员工活动</w:t>
      </w:r>
    </w:p>
    <w:p w:rsidR="00442BFD" w:rsidRPr="0048497B" w:rsidRDefault="0048497B" w:rsidP="0048497B">
      <w:pPr>
        <w:widowControl/>
        <w:shd w:val="clear" w:color="auto" w:fill="FFFFFF"/>
        <w:spacing w:line="700" w:lineRule="exact"/>
        <w:ind w:firstLineChars="200" w:firstLine="640"/>
        <w:rPr>
          <w:rFonts w:ascii="仿宋_GB2312" w:eastAsia="仿宋_GB2312" w:hint="eastAsia"/>
          <w:sz w:val="32"/>
          <w:szCs w:val="32"/>
        </w:rPr>
      </w:pPr>
      <w:r w:rsidRPr="0048497B">
        <w:rPr>
          <w:rFonts w:ascii="仿宋_GB2312" w:eastAsia="仿宋_GB2312" w:hAnsi="微软雅黑" w:cs="宋体" w:hint="eastAsia"/>
          <w:color w:val="000000"/>
          <w:kern w:val="0"/>
          <w:sz w:val="32"/>
          <w:szCs w:val="32"/>
        </w:rPr>
        <w:lastRenderedPageBreak/>
        <w:t>田吉平作为区政协常委，充分发挥自身优势和专业特长，积极参政议政，始终高度关注我区经济社会各项发展和民生问题，多次在区政协全体会议、常委会会议上作发言，配合区政协开展各项工作；在担任礼乐联络组第一小组组长期间，多次组织小组委员深入基层，认真做好调研，了解发展情况，提出参考性意见建议5条，参与协助撰写提案3份，带领本组协商议政活动有序开展。今年4月，担任江海区政协历届委员联谊会轮值会长，带领历届政协委员建立一个联谊交流、为民服务、知情明政新平台，为打响区政协提出的“博爱政协 情暖江海”为民服务品牌</w:t>
      </w:r>
      <w:proofErr w:type="gramStart"/>
      <w:r w:rsidRPr="0048497B">
        <w:rPr>
          <w:rFonts w:ascii="仿宋_GB2312" w:eastAsia="仿宋_GB2312" w:hAnsi="微软雅黑" w:cs="宋体" w:hint="eastAsia"/>
          <w:color w:val="000000"/>
          <w:kern w:val="0"/>
          <w:sz w:val="32"/>
          <w:szCs w:val="32"/>
        </w:rPr>
        <w:t>作出</w:t>
      </w:r>
      <w:proofErr w:type="gramEnd"/>
      <w:r w:rsidRPr="0048497B">
        <w:rPr>
          <w:rFonts w:ascii="仿宋_GB2312" w:eastAsia="仿宋_GB2312" w:hAnsi="微软雅黑" w:cs="宋体" w:hint="eastAsia"/>
          <w:color w:val="000000"/>
          <w:kern w:val="0"/>
          <w:sz w:val="32"/>
          <w:szCs w:val="32"/>
        </w:rPr>
        <w:t>了贡献！</w:t>
      </w:r>
    </w:p>
    <w:sectPr w:rsidR="00442BFD" w:rsidRPr="00484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7B"/>
    <w:rsid w:val="00442BFD"/>
    <w:rsid w:val="00484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49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497B"/>
    <w:rPr>
      <w:rFonts w:ascii="宋体" w:eastAsia="宋体" w:hAnsi="宋体" w:cs="宋体"/>
      <w:b/>
      <w:bCs/>
      <w:kern w:val="36"/>
      <w:sz w:val="48"/>
      <w:szCs w:val="48"/>
    </w:rPr>
  </w:style>
  <w:style w:type="character" w:customStyle="1" w:styleId="richmediameta">
    <w:name w:val="rich_media_meta"/>
    <w:basedOn w:val="a0"/>
    <w:rsid w:val="0048497B"/>
  </w:style>
  <w:style w:type="character" w:styleId="a3">
    <w:name w:val="Hyperlink"/>
    <w:basedOn w:val="a0"/>
    <w:uiPriority w:val="99"/>
    <w:semiHidden/>
    <w:unhideWhenUsed/>
    <w:rsid w:val="0048497B"/>
    <w:rPr>
      <w:color w:val="0000FF"/>
      <w:u w:val="single"/>
    </w:rPr>
  </w:style>
  <w:style w:type="character" w:styleId="a4">
    <w:name w:val="Emphasis"/>
    <w:basedOn w:val="a0"/>
    <w:uiPriority w:val="20"/>
    <w:qFormat/>
    <w:rsid w:val="0048497B"/>
    <w:rPr>
      <w:i/>
      <w:iCs/>
    </w:rPr>
  </w:style>
  <w:style w:type="paragraph" w:styleId="a5">
    <w:name w:val="Normal (Web)"/>
    <w:basedOn w:val="a"/>
    <w:uiPriority w:val="99"/>
    <w:semiHidden/>
    <w:unhideWhenUsed/>
    <w:rsid w:val="0048497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497B"/>
    <w:rPr>
      <w:b/>
      <w:bCs/>
    </w:rPr>
  </w:style>
  <w:style w:type="character" w:customStyle="1" w:styleId="mediatoolmeta">
    <w:name w:val="media_tool_meta"/>
    <w:basedOn w:val="a0"/>
    <w:rsid w:val="0048497B"/>
  </w:style>
  <w:style w:type="character" w:customStyle="1" w:styleId="snsoprgap">
    <w:name w:val="sns_opr_gap"/>
    <w:basedOn w:val="a0"/>
    <w:rsid w:val="0048497B"/>
  </w:style>
  <w:style w:type="character" w:customStyle="1" w:styleId="snsoprnum">
    <w:name w:val="sns_opr_num"/>
    <w:basedOn w:val="a0"/>
    <w:rsid w:val="0048497B"/>
  </w:style>
  <w:style w:type="paragraph" w:customStyle="1" w:styleId="data-text">
    <w:name w:val="data-text"/>
    <w:basedOn w:val="a"/>
    <w:rsid w:val="0048497B"/>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48497B"/>
    <w:rPr>
      <w:sz w:val="18"/>
      <w:szCs w:val="18"/>
    </w:rPr>
  </w:style>
  <w:style w:type="character" w:customStyle="1" w:styleId="Char">
    <w:name w:val="批注框文本 Char"/>
    <w:basedOn w:val="a0"/>
    <w:link w:val="a7"/>
    <w:uiPriority w:val="99"/>
    <w:semiHidden/>
    <w:rsid w:val="004849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49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497B"/>
    <w:rPr>
      <w:rFonts w:ascii="宋体" w:eastAsia="宋体" w:hAnsi="宋体" w:cs="宋体"/>
      <w:b/>
      <w:bCs/>
      <w:kern w:val="36"/>
      <w:sz w:val="48"/>
      <w:szCs w:val="48"/>
    </w:rPr>
  </w:style>
  <w:style w:type="character" w:customStyle="1" w:styleId="richmediameta">
    <w:name w:val="rich_media_meta"/>
    <w:basedOn w:val="a0"/>
    <w:rsid w:val="0048497B"/>
  </w:style>
  <w:style w:type="character" w:styleId="a3">
    <w:name w:val="Hyperlink"/>
    <w:basedOn w:val="a0"/>
    <w:uiPriority w:val="99"/>
    <w:semiHidden/>
    <w:unhideWhenUsed/>
    <w:rsid w:val="0048497B"/>
    <w:rPr>
      <w:color w:val="0000FF"/>
      <w:u w:val="single"/>
    </w:rPr>
  </w:style>
  <w:style w:type="character" w:styleId="a4">
    <w:name w:val="Emphasis"/>
    <w:basedOn w:val="a0"/>
    <w:uiPriority w:val="20"/>
    <w:qFormat/>
    <w:rsid w:val="0048497B"/>
    <w:rPr>
      <w:i/>
      <w:iCs/>
    </w:rPr>
  </w:style>
  <w:style w:type="paragraph" w:styleId="a5">
    <w:name w:val="Normal (Web)"/>
    <w:basedOn w:val="a"/>
    <w:uiPriority w:val="99"/>
    <w:semiHidden/>
    <w:unhideWhenUsed/>
    <w:rsid w:val="0048497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497B"/>
    <w:rPr>
      <w:b/>
      <w:bCs/>
    </w:rPr>
  </w:style>
  <w:style w:type="character" w:customStyle="1" w:styleId="mediatoolmeta">
    <w:name w:val="media_tool_meta"/>
    <w:basedOn w:val="a0"/>
    <w:rsid w:val="0048497B"/>
  </w:style>
  <w:style w:type="character" w:customStyle="1" w:styleId="snsoprgap">
    <w:name w:val="sns_opr_gap"/>
    <w:basedOn w:val="a0"/>
    <w:rsid w:val="0048497B"/>
  </w:style>
  <w:style w:type="character" w:customStyle="1" w:styleId="snsoprnum">
    <w:name w:val="sns_opr_num"/>
    <w:basedOn w:val="a0"/>
    <w:rsid w:val="0048497B"/>
  </w:style>
  <w:style w:type="paragraph" w:customStyle="1" w:styleId="data-text">
    <w:name w:val="data-text"/>
    <w:basedOn w:val="a"/>
    <w:rsid w:val="0048497B"/>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48497B"/>
    <w:rPr>
      <w:sz w:val="18"/>
      <w:szCs w:val="18"/>
    </w:rPr>
  </w:style>
  <w:style w:type="character" w:customStyle="1" w:styleId="Char">
    <w:name w:val="批注框文本 Char"/>
    <w:basedOn w:val="a0"/>
    <w:link w:val="a7"/>
    <w:uiPriority w:val="99"/>
    <w:semiHidden/>
    <w:rsid w:val="004849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8918">
      <w:bodyDiv w:val="1"/>
      <w:marLeft w:val="0"/>
      <w:marRight w:val="0"/>
      <w:marTop w:val="0"/>
      <w:marBottom w:val="0"/>
      <w:divBdr>
        <w:top w:val="none" w:sz="0" w:space="0" w:color="auto"/>
        <w:left w:val="none" w:sz="0" w:space="0" w:color="auto"/>
        <w:bottom w:val="none" w:sz="0" w:space="0" w:color="auto"/>
        <w:right w:val="none" w:sz="0" w:space="0" w:color="auto"/>
      </w:divBdr>
      <w:divsChild>
        <w:div w:id="143473494">
          <w:marLeft w:val="0"/>
          <w:marRight w:val="0"/>
          <w:marTop w:val="0"/>
          <w:marBottom w:val="0"/>
          <w:divBdr>
            <w:top w:val="none" w:sz="0" w:space="0" w:color="auto"/>
            <w:left w:val="none" w:sz="0" w:space="0" w:color="auto"/>
            <w:bottom w:val="none" w:sz="0" w:space="0" w:color="auto"/>
            <w:right w:val="none" w:sz="0" w:space="0" w:color="auto"/>
          </w:divBdr>
          <w:divsChild>
            <w:div w:id="1378890399">
              <w:marLeft w:val="0"/>
              <w:marRight w:val="0"/>
              <w:marTop w:val="0"/>
              <w:marBottom w:val="0"/>
              <w:divBdr>
                <w:top w:val="none" w:sz="0" w:space="0" w:color="auto"/>
                <w:left w:val="none" w:sz="0" w:space="0" w:color="auto"/>
                <w:bottom w:val="none" w:sz="0" w:space="0" w:color="auto"/>
                <w:right w:val="none" w:sz="0" w:space="0" w:color="auto"/>
              </w:divBdr>
              <w:divsChild>
                <w:div w:id="1262687945">
                  <w:marLeft w:val="0"/>
                  <w:marRight w:val="0"/>
                  <w:marTop w:val="0"/>
                  <w:marBottom w:val="0"/>
                  <w:divBdr>
                    <w:top w:val="none" w:sz="0" w:space="0" w:color="auto"/>
                    <w:left w:val="none" w:sz="0" w:space="0" w:color="auto"/>
                    <w:bottom w:val="none" w:sz="0" w:space="0" w:color="auto"/>
                    <w:right w:val="none" w:sz="0" w:space="0" w:color="auto"/>
                  </w:divBdr>
                  <w:divsChild>
                    <w:div w:id="33427559">
                      <w:marLeft w:val="0"/>
                      <w:marRight w:val="0"/>
                      <w:marTop w:val="0"/>
                      <w:marBottom w:val="0"/>
                      <w:divBdr>
                        <w:top w:val="none" w:sz="0" w:space="0" w:color="auto"/>
                        <w:left w:val="none" w:sz="0" w:space="0" w:color="auto"/>
                        <w:bottom w:val="none" w:sz="0" w:space="0" w:color="auto"/>
                        <w:right w:val="none" w:sz="0" w:space="0" w:color="auto"/>
                      </w:divBdr>
                      <w:divsChild>
                        <w:div w:id="934631289">
                          <w:marLeft w:val="0"/>
                          <w:marRight w:val="0"/>
                          <w:marTop w:val="0"/>
                          <w:marBottom w:val="0"/>
                          <w:divBdr>
                            <w:top w:val="none" w:sz="0" w:space="0" w:color="auto"/>
                            <w:left w:val="none" w:sz="0" w:space="0" w:color="auto"/>
                            <w:bottom w:val="none" w:sz="0" w:space="0" w:color="auto"/>
                            <w:right w:val="none" w:sz="0" w:space="0" w:color="auto"/>
                          </w:divBdr>
                          <w:divsChild>
                            <w:div w:id="1239318231">
                              <w:marLeft w:val="0"/>
                              <w:marRight w:val="0"/>
                              <w:marTop w:val="0"/>
                              <w:marBottom w:val="330"/>
                              <w:divBdr>
                                <w:top w:val="none" w:sz="0" w:space="0" w:color="auto"/>
                                <w:left w:val="none" w:sz="0" w:space="0" w:color="auto"/>
                                <w:bottom w:val="none" w:sz="0" w:space="0" w:color="auto"/>
                                <w:right w:val="none" w:sz="0" w:space="0" w:color="auto"/>
                              </w:divBdr>
                            </w:div>
                          </w:divsChild>
                        </w:div>
                        <w:div w:id="1120344413">
                          <w:marLeft w:val="0"/>
                          <w:marRight w:val="0"/>
                          <w:marTop w:val="0"/>
                          <w:marBottom w:val="0"/>
                          <w:divBdr>
                            <w:top w:val="none" w:sz="0" w:space="0" w:color="auto"/>
                            <w:left w:val="none" w:sz="0" w:space="0" w:color="auto"/>
                            <w:bottom w:val="none" w:sz="0" w:space="0" w:color="auto"/>
                            <w:right w:val="none" w:sz="0" w:space="0" w:color="auto"/>
                          </w:divBdr>
                          <w:divsChild>
                            <w:div w:id="2010713227">
                              <w:marLeft w:val="0"/>
                              <w:marRight w:val="0"/>
                              <w:marTop w:val="240"/>
                              <w:marBottom w:val="0"/>
                              <w:divBdr>
                                <w:top w:val="none" w:sz="0" w:space="0" w:color="auto"/>
                                <w:left w:val="none" w:sz="0" w:space="0" w:color="auto"/>
                                <w:bottom w:val="none" w:sz="0" w:space="0" w:color="auto"/>
                                <w:right w:val="none" w:sz="0" w:space="0" w:color="auto"/>
                              </w:divBdr>
                              <w:divsChild>
                                <w:div w:id="1420174662">
                                  <w:marLeft w:val="0"/>
                                  <w:marRight w:val="0"/>
                                  <w:marTop w:val="0"/>
                                  <w:marBottom w:val="0"/>
                                  <w:divBdr>
                                    <w:top w:val="none" w:sz="0" w:space="0" w:color="auto"/>
                                    <w:left w:val="none" w:sz="0" w:space="0" w:color="auto"/>
                                    <w:bottom w:val="none" w:sz="0" w:space="0" w:color="auto"/>
                                    <w:right w:val="none" w:sz="0" w:space="0" w:color="auto"/>
                                  </w:divBdr>
                                  <w:divsChild>
                                    <w:div w:id="737092876">
                                      <w:marLeft w:val="0"/>
                                      <w:marRight w:val="0"/>
                                      <w:marTop w:val="0"/>
                                      <w:marBottom w:val="0"/>
                                      <w:divBdr>
                                        <w:top w:val="none" w:sz="0" w:space="0" w:color="auto"/>
                                        <w:left w:val="none" w:sz="0" w:space="0" w:color="auto"/>
                                        <w:bottom w:val="none" w:sz="0" w:space="0" w:color="auto"/>
                                        <w:right w:val="none" w:sz="0" w:space="0" w:color="auto"/>
                                      </w:divBdr>
                                      <w:divsChild>
                                        <w:div w:id="360204325">
                                          <w:marLeft w:val="0"/>
                                          <w:marRight w:val="0"/>
                                          <w:marTop w:val="0"/>
                                          <w:marBottom w:val="300"/>
                                          <w:divBdr>
                                            <w:top w:val="none" w:sz="0" w:space="0" w:color="auto"/>
                                            <w:left w:val="none" w:sz="0" w:space="0" w:color="auto"/>
                                            <w:bottom w:val="none" w:sz="0" w:space="0" w:color="auto"/>
                                            <w:right w:val="none" w:sz="0" w:space="0" w:color="auto"/>
                                          </w:divBdr>
                                          <w:divsChild>
                                            <w:div w:id="1292252134">
                                              <w:marLeft w:val="0"/>
                                              <w:marRight w:val="0"/>
                                              <w:marTop w:val="0"/>
                                              <w:marBottom w:val="0"/>
                                              <w:divBdr>
                                                <w:top w:val="none" w:sz="0" w:space="0" w:color="auto"/>
                                                <w:left w:val="none" w:sz="0" w:space="0" w:color="auto"/>
                                                <w:bottom w:val="none" w:sz="0" w:space="0" w:color="auto"/>
                                                <w:right w:val="none" w:sz="0" w:space="0" w:color="auto"/>
                                              </w:divBdr>
                                            </w:div>
                                          </w:divsChild>
                                        </w:div>
                                        <w:div w:id="2002269552">
                                          <w:marLeft w:val="0"/>
                                          <w:marRight w:val="0"/>
                                          <w:marTop w:val="0"/>
                                          <w:marBottom w:val="0"/>
                                          <w:divBdr>
                                            <w:top w:val="none" w:sz="0" w:space="0" w:color="auto"/>
                                            <w:left w:val="none" w:sz="0" w:space="0" w:color="auto"/>
                                            <w:bottom w:val="none" w:sz="0" w:space="0" w:color="auto"/>
                                            <w:right w:val="none" w:sz="0" w:space="0" w:color="auto"/>
                                          </w:divBdr>
                                          <w:divsChild>
                                            <w:div w:id="731387984">
                                              <w:marLeft w:val="0"/>
                                              <w:marRight w:val="0"/>
                                              <w:marTop w:val="0"/>
                                              <w:marBottom w:val="0"/>
                                              <w:divBdr>
                                                <w:top w:val="none" w:sz="0" w:space="0" w:color="auto"/>
                                                <w:left w:val="none" w:sz="0" w:space="0" w:color="auto"/>
                                                <w:bottom w:val="none" w:sz="0" w:space="0" w:color="auto"/>
                                                <w:right w:val="none" w:sz="0" w:space="0" w:color="auto"/>
                                              </w:divBdr>
                                              <w:divsChild>
                                                <w:div w:id="432287378">
                                                  <w:marLeft w:val="0"/>
                                                  <w:marRight w:val="0"/>
                                                  <w:marTop w:val="0"/>
                                                  <w:marBottom w:val="0"/>
                                                  <w:divBdr>
                                                    <w:top w:val="none" w:sz="0" w:space="0" w:color="auto"/>
                                                    <w:left w:val="none" w:sz="0" w:space="0" w:color="auto"/>
                                                    <w:bottom w:val="none" w:sz="0" w:space="0" w:color="auto"/>
                                                    <w:right w:val="none" w:sz="0" w:space="0" w:color="auto"/>
                                                  </w:divBdr>
                                                  <w:divsChild>
                                                    <w:div w:id="44529796">
                                                      <w:marLeft w:val="0"/>
                                                      <w:marRight w:val="0"/>
                                                      <w:marTop w:val="0"/>
                                                      <w:marBottom w:val="0"/>
                                                      <w:divBdr>
                                                        <w:top w:val="none" w:sz="0" w:space="0" w:color="auto"/>
                                                        <w:left w:val="none" w:sz="0" w:space="0" w:color="auto"/>
                                                        <w:bottom w:val="none" w:sz="0" w:space="0" w:color="auto"/>
                                                        <w:right w:val="none" w:sz="0" w:space="0" w:color="auto"/>
                                                      </w:divBdr>
                                                      <w:divsChild>
                                                        <w:div w:id="537353626">
                                                          <w:marLeft w:val="0"/>
                                                          <w:marRight w:val="0"/>
                                                          <w:marTop w:val="0"/>
                                                          <w:marBottom w:val="0"/>
                                                          <w:divBdr>
                                                            <w:top w:val="none" w:sz="0" w:space="0" w:color="auto"/>
                                                            <w:left w:val="none" w:sz="0" w:space="0" w:color="auto"/>
                                                            <w:bottom w:val="none" w:sz="0" w:space="0" w:color="auto"/>
                                                            <w:right w:val="none" w:sz="0" w:space="0" w:color="auto"/>
                                                          </w:divBdr>
                                                          <w:divsChild>
                                                            <w:div w:id="1690452147">
                                                              <w:marLeft w:val="0"/>
                                                              <w:marRight w:val="0"/>
                                                              <w:marTop w:val="0"/>
                                                              <w:marBottom w:val="0"/>
                                                              <w:divBdr>
                                                                <w:top w:val="none" w:sz="0" w:space="0" w:color="auto"/>
                                                                <w:left w:val="none" w:sz="0" w:space="0" w:color="auto"/>
                                                                <w:bottom w:val="none" w:sz="0" w:space="0" w:color="auto"/>
                                                                <w:right w:val="none" w:sz="0" w:space="0" w:color="auto"/>
                                                              </w:divBdr>
                                                              <w:divsChild>
                                                                <w:div w:id="1670255423">
                                                                  <w:marLeft w:val="0"/>
                                                                  <w:marRight w:val="0"/>
                                                                  <w:marTop w:val="0"/>
                                                                  <w:marBottom w:val="0"/>
                                                                  <w:divBdr>
                                                                    <w:top w:val="none" w:sz="0" w:space="0" w:color="auto"/>
                                                                    <w:left w:val="none" w:sz="0" w:space="0" w:color="auto"/>
                                                                    <w:bottom w:val="none" w:sz="0" w:space="0" w:color="auto"/>
                                                                    <w:right w:val="none" w:sz="0" w:space="0" w:color="auto"/>
                                                                  </w:divBdr>
                                                                  <w:divsChild>
                                                                    <w:div w:id="1203975277">
                                                                      <w:marLeft w:val="0"/>
                                                                      <w:marRight w:val="0"/>
                                                                      <w:marTop w:val="0"/>
                                                                      <w:marBottom w:val="0"/>
                                                                      <w:divBdr>
                                                                        <w:top w:val="none" w:sz="0" w:space="0" w:color="auto"/>
                                                                        <w:left w:val="none" w:sz="0" w:space="0" w:color="auto"/>
                                                                        <w:bottom w:val="none" w:sz="0" w:space="0" w:color="auto"/>
                                                                        <w:right w:val="none" w:sz="0" w:space="0" w:color="auto"/>
                                                                      </w:divBdr>
                                                                    </w:div>
                                                                    <w:div w:id="549651432">
                                                                      <w:marLeft w:val="0"/>
                                                                      <w:marRight w:val="0"/>
                                                                      <w:marTop w:val="0"/>
                                                                      <w:marBottom w:val="0"/>
                                                                      <w:divBdr>
                                                                        <w:top w:val="none" w:sz="0" w:space="0" w:color="auto"/>
                                                                        <w:left w:val="none" w:sz="0" w:space="0" w:color="auto"/>
                                                                        <w:bottom w:val="none" w:sz="0" w:space="0" w:color="auto"/>
                                                                        <w:right w:val="none" w:sz="0" w:space="0" w:color="auto"/>
                                                                      </w:divBdr>
                                                                      <w:divsChild>
                                                                        <w:div w:id="1813135332">
                                                                          <w:marLeft w:val="0"/>
                                                                          <w:marRight w:val="0"/>
                                                                          <w:marTop w:val="0"/>
                                                                          <w:marBottom w:val="0"/>
                                                                          <w:divBdr>
                                                                            <w:top w:val="none" w:sz="0" w:space="0" w:color="auto"/>
                                                                            <w:left w:val="none" w:sz="0" w:space="0" w:color="auto"/>
                                                                            <w:bottom w:val="none" w:sz="0" w:space="0" w:color="auto"/>
                                                                            <w:right w:val="none" w:sz="0" w:space="0" w:color="auto"/>
                                                                          </w:divBdr>
                                                                          <w:divsChild>
                                                                            <w:div w:id="16832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5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65218">
                  <w:marLeft w:val="0"/>
                  <w:marRight w:val="0"/>
                  <w:marTop w:val="0"/>
                  <w:marBottom w:val="0"/>
                  <w:divBdr>
                    <w:top w:val="none" w:sz="0" w:space="0" w:color="auto"/>
                    <w:left w:val="none" w:sz="0" w:space="0" w:color="auto"/>
                    <w:bottom w:val="none" w:sz="0" w:space="0" w:color="auto"/>
                    <w:right w:val="none" w:sz="0" w:space="0" w:color="auto"/>
                  </w:divBdr>
                  <w:divsChild>
                    <w:div w:id="1006830078">
                      <w:marLeft w:val="0"/>
                      <w:marRight w:val="0"/>
                      <w:marTop w:val="0"/>
                      <w:marBottom w:val="0"/>
                      <w:divBdr>
                        <w:top w:val="none" w:sz="0" w:space="0" w:color="auto"/>
                        <w:left w:val="none" w:sz="0" w:space="0" w:color="auto"/>
                        <w:bottom w:val="none" w:sz="0" w:space="0" w:color="auto"/>
                        <w:right w:val="none" w:sz="0" w:space="0" w:color="auto"/>
                      </w:divBdr>
                      <w:divsChild>
                        <w:div w:id="190803757">
                          <w:marLeft w:val="0"/>
                          <w:marRight w:val="0"/>
                          <w:marTop w:val="0"/>
                          <w:marBottom w:val="0"/>
                          <w:divBdr>
                            <w:top w:val="none" w:sz="0" w:space="0" w:color="auto"/>
                            <w:left w:val="none" w:sz="0" w:space="0" w:color="auto"/>
                            <w:bottom w:val="none" w:sz="0" w:space="0" w:color="auto"/>
                            <w:right w:val="none" w:sz="0" w:space="0" w:color="auto"/>
                          </w:divBdr>
                          <w:divsChild>
                            <w:div w:id="448549125">
                              <w:marLeft w:val="0"/>
                              <w:marRight w:val="0"/>
                              <w:marTop w:val="0"/>
                              <w:marBottom w:val="0"/>
                              <w:divBdr>
                                <w:top w:val="none" w:sz="0" w:space="0" w:color="auto"/>
                                <w:left w:val="none" w:sz="0" w:space="0" w:color="auto"/>
                                <w:bottom w:val="none" w:sz="0" w:space="0" w:color="auto"/>
                                <w:right w:val="none" w:sz="0" w:space="0" w:color="auto"/>
                              </w:divBdr>
                            </w:div>
                            <w:div w:id="1456217053">
                              <w:marLeft w:val="0"/>
                              <w:marRight w:val="0"/>
                              <w:marTop w:val="0"/>
                              <w:marBottom w:val="0"/>
                              <w:divBdr>
                                <w:top w:val="none" w:sz="0" w:space="0" w:color="auto"/>
                                <w:left w:val="none" w:sz="0" w:space="0" w:color="auto"/>
                                <w:bottom w:val="none" w:sz="0" w:space="0" w:color="auto"/>
                                <w:right w:val="none" w:sz="0" w:space="0" w:color="auto"/>
                              </w:divBdr>
                              <w:divsChild>
                                <w:div w:id="1526676802">
                                  <w:marLeft w:val="0"/>
                                  <w:marRight w:val="0"/>
                                  <w:marTop w:val="0"/>
                                  <w:marBottom w:val="0"/>
                                  <w:divBdr>
                                    <w:top w:val="none" w:sz="0" w:space="0" w:color="auto"/>
                                    <w:left w:val="none" w:sz="0" w:space="0" w:color="auto"/>
                                    <w:bottom w:val="none" w:sz="0" w:space="0" w:color="auto"/>
                                    <w:right w:val="none" w:sz="0" w:space="0" w:color="auto"/>
                                  </w:divBdr>
                                  <w:divsChild>
                                    <w:div w:id="1922596441">
                                      <w:marLeft w:val="0"/>
                                      <w:marRight w:val="0"/>
                                      <w:marTop w:val="0"/>
                                      <w:marBottom w:val="0"/>
                                      <w:divBdr>
                                        <w:top w:val="none" w:sz="0" w:space="0" w:color="auto"/>
                                        <w:left w:val="none" w:sz="0" w:space="0" w:color="auto"/>
                                        <w:bottom w:val="none" w:sz="0" w:space="0" w:color="auto"/>
                                        <w:right w:val="none" w:sz="0" w:space="0" w:color="auto"/>
                                      </w:divBdr>
                                      <w:divsChild>
                                        <w:div w:id="22438815">
                                          <w:marLeft w:val="0"/>
                                          <w:marRight w:val="0"/>
                                          <w:marTop w:val="0"/>
                                          <w:marBottom w:val="0"/>
                                          <w:divBdr>
                                            <w:top w:val="none" w:sz="0" w:space="0" w:color="auto"/>
                                            <w:left w:val="none" w:sz="0" w:space="0" w:color="auto"/>
                                            <w:bottom w:val="none" w:sz="0" w:space="0" w:color="auto"/>
                                            <w:right w:val="none" w:sz="0" w:space="0" w:color="auto"/>
                                          </w:divBdr>
                                          <w:divsChild>
                                            <w:div w:id="1300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2807">
                                  <w:marLeft w:val="0"/>
                                  <w:marRight w:val="0"/>
                                  <w:marTop w:val="0"/>
                                  <w:marBottom w:val="0"/>
                                  <w:divBdr>
                                    <w:top w:val="none" w:sz="0" w:space="0" w:color="auto"/>
                                    <w:left w:val="none" w:sz="0" w:space="0" w:color="auto"/>
                                    <w:bottom w:val="none" w:sz="0" w:space="0" w:color="auto"/>
                                    <w:right w:val="none" w:sz="0" w:space="0" w:color="auto"/>
                                  </w:divBdr>
                                  <w:divsChild>
                                    <w:div w:id="625937512">
                                      <w:marLeft w:val="0"/>
                                      <w:marRight w:val="0"/>
                                      <w:marTop w:val="0"/>
                                      <w:marBottom w:val="0"/>
                                      <w:divBdr>
                                        <w:top w:val="none" w:sz="0" w:space="0" w:color="auto"/>
                                        <w:left w:val="none" w:sz="0" w:space="0" w:color="auto"/>
                                        <w:bottom w:val="none" w:sz="0" w:space="0" w:color="auto"/>
                                        <w:right w:val="none" w:sz="0" w:space="0" w:color="auto"/>
                                      </w:divBdr>
                                      <w:divsChild>
                                        <w:div w:id="912009420">
                                          <w:marLeft w:val="0"/>
                                          <w:marRight w:val="0"/>
                                          <w:marTop w:val="0"/>
                                          <w:marBottom w:val="0"/>
                                          <w:divBdr>
                                            <w:top w:val="none" w:sz="0" w:space="0" w:color="auto"/>
                                            <w:left w:val="none" w:sz="0" w:space="0" w:color="auto"/>
                                            <w:bottom w:val="none" w:sz="0" w:space="0" w:color="auto"/>
                                            <w:right w:val="none" w:sz="0" w:space="0" w:color="auto"/>
                                          </w:divBdr>
                                        </w:div>
                                      </w:divsChild>
                                    </w:div>
                                    <w:div w:id="1780416774">
                                      <w:marLeft w:val="0"/>
                                      <w:marRight w:val="0"/>
                                      <w:marTop w:val="0"/>
                                      <w:marBottom w:val="0"/>
                                      <w:divBdr>
                                        <w:top w:val="none" w:sz="0" w:space="0" w:color="auto"/>
                                        <w:left w:val="none" w:sz="0" w:space="0" w:color="auto"/>
                                        <w:bottom w:val="none" w:sz="0" w:space="0" w:color="auto"/>
                                        <w:right w:val="none" w:sz="0" w:space="0" w:color="auto"/>
                                      </w:divBdr>
                                      <w:divsChild>
                                        <w:div w:id="593511668">
                                          <w:marLeft w:val="0"/>
                                          <w:marRight w:val="0"/>
                                          <w:marTop w:val="0"/>
                                          <w:marBottom w:val="0"/>
                                          <w:divBdr>
                                            <w:top w:val="none" w:sz="0" w:space="0" w:color="auto"/>
                                            <w:left w:val="none" w:sz="0" w:space="0" w:color="auto"/>
                                            <w:bottom w:val="none" w:sz="0" w:space="0" w:color="auto"/>
                                            <w:right w:val="none" w:sz="0" w:space="0" w:color="auto"/>
                                          </w:divBdr>
                                          <w:divsChild>
                                            <w:div w:id="1424456590">
                                              <w:marLeft w:val="0"/>
                                              <w:marRight w:val="0"/>
                                              <w:marTop w:val="0"/>
                                              <w:marBottom w:val="0"/>
                                              <w:divBdr>
                                                <w:top w:val="none" w:sz="0" w:space="0" w:color="auto"/>
                                                <w:left w:val="none" w:sz="0" w:space="0" w:color="auto"/>
                                                <w:bottom w:val="none" w:sz="0" w:space="0" w:color="auto"/>
                                                <w:right w:val="none" w:sz="0" w:space="0" w:color="auto"/>
                                              </w:divBdr>
                                              <w:divsChild>
                                                <w:div w:id="1178352613">
                                                  <w:marLeft w:val="0"/>
                                                  <w:marRight w:val="0"/>
                                                  <w:marTop w:val="0"/>
                                                  <w:marBottom w:val="0"/>
                                                  <w:divBdr>
                                                    <w:top w:val="none" w:sz="0" w:space="0" w:color="auto"/>
                                                    <w:left w:val="none" w:sz="0" w:space="0" w:color="auto"/>
                                                    <w:bottom w:val="none" w:sz="0" w:space="0" w:color="auto"/>
                                                    <w:right w:val="none" w:sz="0" w:space="0" w:color="auto"/>
                                                  </w:divBdr>
                                                  <w:divsChild>
                                                    <w:div w:id="1848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2053086">
          <w:marLeft w:val="0"/>
          <w:marRight w:val="0"/>
          <w:marTop w:val="0"/>
          <w:marBottom w:val="0"/>
          <w:divBdr>
            <w:top w:val="none" w:sz="0" w:space="0" w:color="auto"/>
            <w:left w:val="none" w:sz="0" w:space="0" w:color="auto"/>
            <w:bottom w:val="none" w:sz="0" w:space="0" w:color="auto"/>
            <w:right w:val="none" w:sz="0" w:space="0" w:color="auto"/>
          </w:divBdr>
          <w:divsChild>
            <w:div w:id="777410606">
              <w:marLeft w:val="0"/>
              <w:marRight w:val="0"/>
              <w:marTop w:val="0"/>
              <w:marBottom w:val="0"/>
              <w:divBdr>
                <w:top w:val="none" w:sz="0" w:space="0" w:color="auto"/>
                <w:left w:val="none" w:sz="0" w:space="0" w:color="auto"/>
                <w:bottom w:val="none" w:sz="0" w:space="0" w:color="auto"/>
                <w:right w:val="none" w:sz="0" w:space="0" w:color="auto"/>
              </w:divBdr>
              <w:divsChild>
                <w:div w:id="1993674007">
                  <w:marLeft w:val="0"/>
                  <w:marRight w:val="0"/>
                  <w:marTop w:val="0"/>
                  <w:marBottom w:val="0"/>
                  <w:divBdr>
                    <w:top w:val="none" w:sz="0" w:space="0" w:color="auto"/>
                    <w:left w:val="none" w:sz="0" w:space="0" w:color="auto"/>
                    <w:bottom w:val="none" w:sz="0" w:space="0" w:color="auto"/>
                    <w:right w:val="none" w:sz="0" w:space="0" w:color="auto"/>
                  </w:divBdr>
                  <w:divsChild>
                    <w:div w:id="176522289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709835347">
              <w:marLeft w:val="0"/>
              <w:marRight w:val="0"/>
              <w:marTop w:val="0"/>
              <w:marBottom w:val="0"/>
              <w:divBdr>
                <w:top w:val="none" w:sz="0" w:space="0" w:color="auto"/>
                <w:left w:val="none" w:sz="0" w:space="0" w:color="auto"/>
                <w:bottom w:val="none" w:sz="0" w:space="0" w:color="auto"/>
                <w:right w:val="none" w:sz="0" w:space="0" w:color="auto"/>
              </w:divBdr>
              <w:divsChild>
                <w:div w:id="19007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165</Words>
  <Characters>944</Characters>
  <Application>Microsoft Office Word</Application>
  <DocSecurity>0</DocSecurity>
  <Lines>7</Lines>
  <Paragraphs>2</Paragraphs>
  <ScaleCrop>false</ScaleCrop>
  <Company>Chinese ORG</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2023-11-24T03:03:00Z</dcterms:created>
  <dcterms:modified xsi:type="dcterms:W3CDTF">2023-11-24T03:10:00Z</dcterms:modified>
</cp:coreProperties>
</file>