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关于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调整</w:t>
      </w:r>
      <w:r>
        <w:rPr>
          <w:rFonts w:hint="eastAsia" w:ascii="方正小标宋简体" w:eastAsia="方正小标宋简体"/>
          <w:sz w:val="36"/>
          <w:szCs w:val="36"/>
        </w:rPr>
        <w:t>江海区工商联普法工作领导小组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成员</w:t>
      </w:r>
      <w:r>
        <w:rPr>
          <w:rFonts w:hint="eastAsia" w:ascii="方正小标宋简体" w:eastAsia="方正小标宋简体"/>
          <w:sz w:val="36"/>
          <w:szCs w:val="36"/>
        </w:rPr>
        <w:t>的通知</w:t>
      </w:r>
    </w:p>
    <w:p>
      <w:pPr>
        <w:jc w:val="both"/>
        <w:rPr>
          <w:rFonts w:hint="eastAsia" w:ascii="方正小标宋简体" w:eastAsia="方正小标宋简体"/>
          <w:sz w:val="36"/>
          <w:szCs w:val="36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全体干部职工：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骆毅豪同志因工作原因已调离江海区工商联，现根据实际情况，调整江海区工商联普法工作领导小组成员，具体通知如下：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  长：许  可（区委统战部副部长、区工商联党组书记）</w:t>
      </w:r>
    </w:p>
    <w:p>
      <w:r>
        <w:rPr>
          <w:rFonts w:hint="eastAsia" w:ascii="仿宋_GB2312" w:eastAsia="仿宋_GB2312"/>
          <w:sz w:val="32"/>
          <w:szCs w:val="32"/>
        </w:rPr>
        <w:t>组  员：张丽花（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区工商联党组成员、办公室主任）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64738A"/>
    <w:rsid w:val="0D64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2022-06-13T09:03:00Z</dcterms:created>
  <dc:creator>Jimmy</dc:creator>
  <cp:lastModifiedBy>Jimmy</cp:lastModifiedBy>
  <dcterms:modified xsi:type="dcterms:W3CDTF">2022-06-13T09:32:05Z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