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11"/>
          <w:sz w:val="40"/>
          <w:szCs w:val="40"/>
          <w:lang w:eastAsia="zh-CN"/>
        </w:rPr>
      </w:pPr>
      <w:r>
        <w:rPr>
          <w:rFonts w:hint="default" w:ascii="Times New Roman" w:hAnsi="Times New Roman" w:eastAsia="方正小标宋_GBK" w:cs="Times New Roman"/>
          <w:spacing w:val="11"/>
          <w:sz w:val="40"/>
          <w:szCs w:val="40"/>
          <w:lang w:eastAsia="zh-CN"/>
        </w:rPr>
        <w:t>关于召开</w:t>
      </w:r>
      <w:r>
        <w:rPr>
          <w:rFonts w:hint="default" w:ascii="Times New Roman" w:hAnsi="Times New Roman" w:eastAsia="方正小标宋_GBK" w:cs="Times New Roman"/>
          <w:spacing w:val="11"/>
          <w:sz w:val="40"/>
          <w:szCs w:val="40"/>
        </w:rPr>
        <w:t>江海区工商业联合会（总商会）第五届执委会第四次会议</w:t>
      </w:r>
      <w:r>
        <w:rPr>
          <w:rFonts w:hint="default" w:ascii="Times New Roman" w:hAnsi="Times New Roman" w:eastAsia="方正小标宋_GBK" w:cs="Times New Roman"/>
          <w:spacing w:val="11"/>
          <w:sz w:val="40"/>
          <w:szCs w:val="40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为深入学习贯彻全国两会精神，进一步引导和激励民营经济人士坚定发展信心和决心，紧跟党中央和政府的战略部署，加快发展新质生产力，全力推动我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民营经济高质量发展，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</w:rPr>
        <w:t>江海区工商业联合会（总商会）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</w:rPr>
        <w:t>于2024年3月29日下午举办第五届执委会第四次会议，专题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传达学习贯彻习近平总书记重要讲话精神暨全国两会精神，贯彻落实全省高质量发展大会和市、区高质量发展推进会的精神。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default" w:ascii="Times New Roman" w:hAnsi="Times New Roman" w:eastAsia="方正黑体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1"/>
          <w:sz w:val="32"/>
          <w:szCs w:val="32"/>
        </w:rPr>
        <w:t>一、时间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2024年3月29日（周五）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eastAsia="zh-CN"/>
        </w:rPr>
        <w:t>下午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15:00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default" w:ascii="Times New Roman" w:hAnsi="Times New Roman" w:eastAsia="方正黑体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1"/>
          <w:sz w:val="32"/>
          <w:szCs w:val="32"/>
        </w:rPr>
        <w:t>二、地点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江海区民营经济人士之家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3" w:firstLineChars="150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（江门市江海区金瓯路金融中心主楼14楼）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default" w:ascii="Times New Roman" w:hAnsi="Times New Roman" w:eastAsia="方正黑体_GBK" w:cs="Times New Roman"/>
          <w:b/>
          <w:spacing w:val="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1"/>
          <w:sz w:val="32"/>
          <w:szCs w:val="32"/>
        </w:rPr>
        <w:t>三、参加人员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9" w:firstLineChars="181"/>
        <w:jc w:val="lef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</w:rPr>
        <w:t>江海区工商业联合会（总商会）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全体执委成员；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9" w:firstLineChars="181"/>
        <w:jc w:val="lef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各商协会代表（各1名）；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9" w:firstLineChars="181"/>
        <w:jc w:val="left"/>
        <w:textAlignment w:val="auto"/>
        <w:rPr>
          <w:rFonts w:hint="eastAsia" w:ascii="Times New Roman" w:hAnsi="Times New Roman" w:eastAsia="方正仿宋_GBK" w:cs="Times New Roman"/>
          <w:spacing w:val="1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江海区工商业联合会（总商会）特邀副会长单位代表（各1名）</w:t>
      </w:r>
      <w:r>
        <w:rPr>
          <w:rFonts w:hint="eastAsia" w:eastAsia="方正仿宋_GBK" w:cs="Times New Roman"/>
          <w:spacing w:val="11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11"/>
          <w:sz w:val="32"/>
          <w:szCs w:val="32"/>
        </w:rPr>
        <w:t>四、会议议程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14:45-15:00  签到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-15: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  <w:lang w:val="en-US" w:eastAsia="zh-CN"/>
        </w:rPr>
        <w:t xml:space="preserve">20  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</w:rPr>
        <w:t>专题</w:t>
      </w: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传达学习贯彻习近平总书记重要讲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738" w:leftChars="1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话精神暨全国两会精神，贯彻落实全省高质量发展大会和市、区高质量发展推进会的精神。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spacing w:val="11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pacing w:val="11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pacing w:val="11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pacing w:val="11"/>
          <w:sz w:val="32"/>
          <w:szCs w:val="32"/>
          <w:lang w:eastAsia="zh-CN"/>
        </w:rPr>
        <w:t>工作要求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9" w:firstLineChars="181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eastAsia="zh-CN"/>
        </w:rPr>
        <w:t>本次会议十分重要，请各执委、商协会代表、特邀副会长单位代表妥善安排时间，确保准时参会，并于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val="en-US" w:eastAsia="zh-CN"/>
        </w:rPr>
        <w:t>3月28日上午12点前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eastAsia="zh-CN"/>
        </w:rPr>
        <w:t>通过微信报名至江海区总商会秘书处，如有事不能出席会议的人员，请提前告假。联系人：胡艳珍，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val="en-US" w:eastAsia="zh-CN"/>
        </w:rPr>
        <w:t>3861117，13686905110；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eastAsia="zh-CN"/>
        </w:rPr>
        <w:t>张丽花，13726189861。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textAlignment w:val="auto"/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eastAsia="zh-CN"/>
        </w:rPr>
        <w:t>江海区工商业联合会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eastAsia="zh-CN"/>
        </w:rPr>
        <w:t>江海区总商会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val="en-US" w:eastAsia="zh-CN"/>
        </w:rPr>
        <w:t>2024年3月26日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9" w:firstLineChars="181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1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87" w:bottom="1814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ZWJiNWJkZjAwNmE3NmFkYTQ0NTBjN2M3NjRmODIifQ=="/>
  </w:docVars>
  <w:rsids>
    <w:rsidRoot w:val="00172A27"/>
    <w:rsid w:val="33251736"/>
    <w:rsid w:val="645B2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iPriority="99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5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1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449</Characters>
  <Lines>3</Lines>
  <Paragraphs>1</Paragraphs>
  <TotalTime>10</TotalTime>
  <ScaleCrop>false</ScaleCrop>
  <LinksUpToDate>false</LinksUpToDate>
  <CharactersWithSpaces>526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2023-03-22T18:21:00Z</dcterms:created>
  <dc:creator>林秀连</dc:creator>
  <cp:lastModifiedBy>PeggyWu</cp:lastModifiedBy>
  <cp:lastPrinted>2024-03-20T01:49:00Z</cp:lastPrinted>
  <dcterms:modified xsi:type="dcterms:W3CDTF">2024-03-26T08:22:00Z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FC72D80D562F4E289CCA6F7076DF5EC9_13</vt:lpwstr>
  </property>
</Properties>
</file>