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江门市江海区</w:t>
      </w:r>
      <w:r>
        <w:rPr>
          <w:rFonts w:hint="eastAsia" w:ascii="方正小标宋简体" w:hAnsi="方正小标宋简体" w:eastAsia="方正小标宋简体" w:cs="方正小标宋简体"/>
          <w:sz w:val="44"/>
          <w:szCs w:val="44"/>
        </w:rPr>
        <w:t>总工会社会化工会工作者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面试考生疫情防控须知</w:t>
      </w:r>
    </w:p>
    <w:p>
      <w:pPr>
        <w:pStyle w:val="2"/>
        <w:spacing w:line="400" w:lineRule="exact"/>
        <w:ind w:firstLine="640"/>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2022年</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江海区总工会社会化工会工作者</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w:t>
      </w:r>
      <w:r>
        <w:rPr>
          <w:rFonts w:hint="eastAsia" w:ascii="Times New Roman" w:hAnsi="Times New Roman" w:eastAsia="仿宋_GB2312" w:cs="Times New Roman"/>
          <w:b w:val="0"/>
          <w:bCs w:val="0"/>
          <w:color w:val="auto"/>
          <w:sz w:val="32"/>
          <w:szCs w:val="40"/>
          <w:highlight w:val="none"/>
          <w:lang w:val="en-US" w:eastAsia="zh-CN"/>
        </w:rPr>
        <w:t>，</w:t>
      </w:r>
      <w:r>
        <w:rPr>
          <w:rFonts w:hint="default" w:ascii="Times New Roman" w:hAnsi="Times New Roman" w:eastAsia="仿宋_GB2312" w:cs="Times New Roman"/>
          <w:b w:val="0"/>
          <w:bCs w:val="0"/>
          <w:color w:val="auto"/>
          <w:sz w:val="32"/>
          <w:szCs w:val="40"/>
          <w:highlight w:val="none"/>
          <w:lang w:val="en-US" w:eastAsia="zh-CN"/>
        </w:rPr>
        <w:t>非必要不出所在地市。考生要提前了解最新疫情防控政策措施，合理安排时间，落实核酸检测等健康管理措施。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（一）考生应认真阅读本防控须知和《江门市江海区总工会社会化工会工作者考试考生信用承诺书》（</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件2</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wMjUyNmMyMTE3ZTc3YWMxZTUzM2U5MjhjNjlhMDgifQ=="/>
  </w:docVars>
  <w:rsids>
    <w:rsidRoot w:val="030A5C08"/>
    <w:rsid w:val="030A5C08"/>
    <w:rsid w:val="22AD4F92"/>
    <w:rsid w:val="28447C54"/>
    <w:rsid w:val="2CBF670B"/>
    <w:rsid w:val="426A2DF9"/>
    <w:rsid w:val="79443430"/>
    <w:rsid w:val="7B43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1219</Words>
  <Characters>1340</Characters>
  <Lines>0</Lines>
  <Paragraphs>0</Paragraphs>
  <TotalTime>4</TotalTime>
  <ScaleCrop>false</ScaleCrop>
  <LinksUpToDate>false</LinksUpToDate>
  <CharactersWithSpaces>1344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dcterms:modified xsi:type="dcterms:W3CDTF">2022-08-29T09:29:29Z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E913381AE8BC4522A040799E94EAFA39</vt:lpwstr>
  </property>
</Properties>
</file>