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06EDA">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附件1</w:t>
      </w:r>
    </w:p>
    <w:p w14:paraId="41FAEEA0">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投标承诺书</w:t>
      </w:r>
    </w:p>
    <w:p w14:paraId="1D0224E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Times New Roman" w:hAnsi="Times New Roman" w:eastAsia="方正仿宋_GBK" w:cs="方正仿宋_GBK"/>
          <w:sz w:val="32"/>
          <w:szCs w:val="32"/>
        </w:rPr>
      </w:pPr>
    </w:p>
    <w:p w14:paraId="5AAFDF0A">
      <w:pPr>
        <w:keepNext w:val="0"/>
        <w:keepLines w:val="0"/>
        <w:pageBreakBefore w:val="0"/>
        <w:widowControl/>
        <w:kinsoku w:val="0"/>
        <w:wordWrap/>
        <w:overflowPunct/>
        <w:topLinePunct w:val="0"/>
        <w:autoSpaceDE w:val="0"/>
        <w:autoSpaceDN w:val="0"/>
        <w:bidi w:val="0"/>
        <w:adjustRightInd w:val="0"/>
        <w:snapToGrid w:val="0"/>
        <w:spacing w:line="578" w:lineRule="exact"/>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致</w:t>
      </w:r>
      <w:r>
        <w:rPr>
          <w:rFonts w:hint="eastAsia" w:ascii="Times New Roman" w:hAnsi="Times New Roman" w:eastAsia="方正仿宋_GBK" w:cs="方正仿宋_GBK"/>
          <w:sz w:val="30"/>
          <w:szCs w:val="30"/>
          <w:lang w:val="en-US" w:eastAsia="zh-CN"/>
        </w:rPr>
        <w:t>江门市江海区总工会</w:t>
      </w:r>
      <w:r>
        <w:rPr>
          <w:rFonts w:hint="eastAsia" w:ascii="Times New Roman" w:hAnsi="Times New Roman" w:eastAsia="方正仿宋_GBK" w:cs="方正仿宋_GBK"/>
          <w:sz w:val="30"/>
          <w:szCs w:val="30"/>
        </w:rPr>
        <w:t>：</w:t>
      </w:r>
    </w:p>
    <w:p w14:paraId="1A7D717D">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1.</w:t>
      </w:r>
      <w:r>
        <w:rPr>
          <w:rFonts w:hint="eastAsia" w:ascii="Times New Roman" w:hAnsi="Times New Roman" w:eastAsia="方正仿宋_GBK" w:cs="方正仿宋_GBK"/>
          <w:sz w:val="30"/>
          <w:szCs w:val="30"/>
        </w:rPr>
        <w:t>我方决定参加贵方项目的竞标邀请，并完全接受贵方对该项目的具体要求和标准等所有内容。为此</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我方作出如下承诺：</w:t>
      </w:r>
    </w:p>
    <w:p w14:paraId="679818BC">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2.</w:t>
      </w:r>
      <w:r>
        <w:rPr>
          <w:rFonts w:hint="eastAsia" w:ascii="Times New Roman" w:hAnsi="Times New Roman" w:eastAsia="方正仿宋_GBK" w:cs="方正仿宋_GBK"/>
          <w:sz w:val="30"/>
          <w:szCs w:val="30"/>
        </w:rPr>
        <w:t>我方完全了解本项目的具体情况、费用、质量水平、标准和中标方式等，并保证严格按照相关标准实施。</w:t>
      </w:r>
    </w:p>
    <w:p w14:paraId="2DEF2612">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3.</w:t>
      </w:r>
      <w:r>
        <w:rPr>
          <w:rFonts w:hint="eastAsia" w:ascii="Times New Roman" w:hAnsi="Times New Roman" w:eastAsia="方正仿宋_GBK" w:cs="方正仿宋_GBK"/>
          <w:sz w:val="30"/>
          <w:szCs w:val="30"/>
        </w:rPr>
        <w:t>如我方中标，我方保证派出合格的项目管理人员组织本项目的实施。</w:t>
      </w:r>
    </w:p>
    <w:p w14:paraId="63C2F471">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4.</w:t>
      </w:r>
      <w:r>
        <w:rPr>
          <w:rFonts w:hint="eastAsia" w:ascii="Times New Roman" w:hAnsi="Times New Roman" w:eastAsia="方正仿宋_GBK" w:cs="方正仿宋_GBK"/>
          <w:sz w:val="30"/>
          <w:szCs w:val="30"/>
        </w:rPr>
        <w:t>如我方中标后不能按采购单位要求提供货物或服务的，应在</w:t>
      </w:r>
      <w:bookmarkStart w:id="0" w:name="_GoBack"/>
      <w:bookmarkEnd w:id="0"/>
      <w:r>
        <w:rPr>
          <w:rFonts w:hint="eastAsia" w:ascii="Times New Roman" w:hAnsi="Times New Roman" w:eastAsia="方正仿宋_GBK" w:cs="方正仿宋_GBK"/>
          <w:sz w:val="30"/>
          <w:szCs w:val="30"/>
        </w:rPr>
        <w:t>收到采购单位通知后</w:t>
      </w:r>
      <w:r>
        <w:rPr>
          <w:rFonts w:hint="eastAsia" w:ascii="Times New Roman" w:hAnsi="Times New Roman" w:eastAsia="方正仿宋_GBK" w:cs="方正仿宋_GBK"/>
          <w:sz w:val="30"/>
          <w:szCs w:val="30"/>
          <w:lang w:val="en-US" w:eastAsia="zh-CN"/>
        </w:rPr>
        <w:t>5</w:t>
      </w:r>
      <w:r>
        <w:rPr>
          <w:rFonts w:hint="eastAsia" w:ascii="Times New Roman" w:hAnsi="Times New Roman" w:eastAsia="方正仿宋_GBK" w:cs="方正仿宋_GBK"/>
          <w:sz w:val="30"/>
          <w:szCs w:val="30"/>
        </w:rPr>
        <w:t>日（工作日）内予以答复处理，如5日内不予答复处理或在答复期限满后5日（工作日）内不予处理的，采购单位可以不予验收，并对相关项目重新进行采购。同时，三年内不参与</w:t>
      </w:r>
      <w:r>
        <w:rPr>
          <w:rFonts w:hint="eastAsia" w:ascii="Times New Roman" w:hAnsi="Times New Roman" w:eastAsia="方正仿宋_GBK" w:cs="方正仿宋_GBK"/>
          <w:sz w:val="30"/>
          <w:szCs w:val="30"/>
          <w:lang w:val="en-US" w:eastAsia="zh-CN"/>
        </w:rPr>
        <w:t>江门市江海区总工会</w:t>
      </w:r>
      <w:r>
        <w:rPr>
          <w:rFonts w:hint="eastAsia" w:ascii="Times New Roman" w:hAnsi="Times New Roman" w:eastAsia="方正仿宋_GBK" w:cs="方正仿宋_GBK"/>
          <w:sz w:val="30"/>
          <w:szCs w:val="30"/>
        </w:rPr>
        <w:t>任何采购项目的报名投标。</w:t>
      </w:r>
    </w:p>
    <w:p w14:paraId="222234AA">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5.</w:t>
      </w:r>
      <w:r>
        <w:rPr>
          <w:rFonts w:hint="eastAsia" w:ascii="Times New Roman" w:hAnsi="Times New Roman" w:eastAsia="方正仿宋_GBK" w:cs="方正仿宋_GBK"/>
          <w:sz w:val="30"/>
          <w:szCs w:val="30"/>
        </w:rPr>
        <w:t>我方保证，为本项目所提供的货物或服务未侵犯知识产权。</w:t>
      </w:r>
    </w:p>
    <w:p w14:paraId="4600E998">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6.</w:t>
      </w:r>
      <w:r>
        <w:rPr>
          <w:rFonts w:hint="eastAsia" w:ascii="Times New Roman" w:hAnsi="Times New Roman" w:eastAsia="方正仿宋_GBK" w:cs="方正仿宋_GBK"/>
          <w:sz w:val="30"/>
          <w:szCs w:val="30"/>
        </w:rPr>
        <w:t>我方保证，所提供的货物在提供给采购单位前具有完全的所有权，采购单位在中华人民共和国使用该货物或货物的任何一部分时，免受第三方提出的包括但不限于侵犯其专利权、商标权、服务标志和工业设计权等知识产权和抵押权在内的担保物权的索赔或起诉，如有此类问题，我方将承担所有的责任与经济损失。</w:t>
      </w:r>
    </w:p>
    <w:p w14:paraId="4DD102C1">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7.</w:t>
      </w:r>
      <w:r>
        <w:rPr>
          <w:rFonts w:hint="eastAsia" w:ascii="Times New Roman" w:hAnsi="Times New Roman" w:eastAsia="方正仿宋_GBK" w:cs="方正仿宋_GBK"/>
          <w:sz w:val="30"/>
          <w:szCs w:val="30"/>
        </w:rPr>
        <w:t>我方保证，具备《中华人民共和国政府采购法》第二十二条第一款的条件以及不违反《中华人民共和国政府采购法实施条例》第十八条的规定。</w:t>
      </w:r>
    </w:p>
    <w:p w14:paraId="775F0CBE">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8.</w:t>
      </w:r>
      <w:r>
        <w:rPr>
          <w:rFonts w:hint="eastAsia" w:ascii="Times New Roman" w:hAnsi="Times New Roman" w:eastAsia="方正仿宋_GBK" w:cs="方正仿宋_GBK"/>
          <w:sz w:val="30"/>
          <w:szCs w:val="30"/>
        </w:rPr>
        <w:t>我方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w:t>
      </w:r>
    </w:p>
    <w:p w14:paraId="45851781">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9.</w:t>
      </w:r>
      <w:r>
        <w:rPr>
          <w:rFonts w:hint="eastAsia" w:ascii="Times New Roman" w:hAnsi="Times New Roman" w:eastAsia="方正仿宋_GBK" w:cs="方正仿宋_GBK"/>
          <w:sz w:val="30"/>
          <w:szCs w:val="30"/>
        </w:rPr>
        <w:t>我方保证，未被列入失信被执行人、重大税收违法案件当事人名单、政府采购严重违法失信行为记录名单。</w:t>
      </w:r>
    </w:p>
    <w:p w14:paraId="1EC2408B">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10.</w:t>
      </w:r>
      <w:r>
        <w:rPr>
          <w:rFonts w:hint="eastAsia" w:ascii="Times New Roman" w:hAnsi="Times New Roman" w:eastAsia="方正仿宋_GBK" w:cs="方正仿宋_GBK"/>
          <w:sz w:val="30"/>
          <w:szCs w:val="30"/>
        </w:rPr>
        <w:t>我方保证严格执行有关法律、法规、规章、规范性文件的规定</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未经招标人同意不自行挂靠、转包、分包第三方。</w:t>
      </w:r>
    </w:p>
    <w:p w14:paraId="43528721">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11.</w:t>
      </w:r>
      <w:r>
        <w:rPr>
          <w:rFonts w:hint="eastAsia" w:ascii="Times New Roman" w:hAnsi="Times New Roman" w:eastAsia="方正仿宋_GBK" w:cs="方正仿宋_GBK"/>
          <w:sz w:val="30"/>
          <w:szCs w:val="30"/>
        </w:rPr>
        <w:t>我方已认真核实了投标文件的全部资料，所有资料均为真实资料。我方对投标文件中全部投标资料的真实性负责，如被证实我单位的投标文件中存在虚假资料的，则视为我单位隐瞒真实情况、提供虚假资料，我单位愿意接受主管部门作出的行政处罚。</w:t>
      </w:r>
    </w:p>
    <w:p w14:paraId="79B81B30">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p>
    <w:p w14:paraId="1E93E08D">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以上承诺，如有违反，愿依照国家相关法律处理，并承担由此给采购人带来的损失。</w:t>
      </w:r>
    </w:p>
    <w:p w14:paraId="1E9BD2AE">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p>
    <w:p w14:paraId="6D525314">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法定代表人或授权委托人</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签字</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w:t>
      </w:r>
    </w:p>
    <w:p w14:paraId="03BE1F17">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p>
    <w:p w14:paraId="144BF7F2">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承诺单位</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盖章</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w:t>
      </w:r>
    </w:p>
    <w:sectPr>
      <w:pgSz w:w="11906" w:h="16839"/>
      <w:pgMar w:top="1587" w:right="1417" w:bottom="1587"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7E1E0A"/>
    <w:rsid w:val="274662ED"/>
    <w:rsid w:val="2B3E285C"/>
    <w:rsid w:val="59B9557B"/>
    <w:rsid w:val="6CFD1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899</Words>
  <Characters>912</Characters>
  <TotalTime>8</TotalTime>
  <ScaleCrop>false</ScaleCrop>
  <LinksUpToDate>false</LinksUpToDate>
  <CharactersWithSpaces>912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2024-10-16T09:37:00Z</dcterms:created>
  <dc:creator>罗燕冰</dc:creator>
  <cp:lastModifiedBy>Jason</cp:lastModifiedBy>
  <dcterms:modified xsi:type="dcterms:W3CDTF">2026-03-23T07:57:25Z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2025-08-20T17:25:15Z</vt:filetime>
  </property>
  <property fmtid="{D5CDD505-2E9C-101B-9397-08002B2CF9AE}" pid="4" name="KSOTemplateDocerSaveRecord">
    <vt:lpwstr>eyJoZGlkIjoiYjk2OTNkNWVjM2Q3YzM4YzU2NjM2OGYzMjE5ZGZmODUiLCJ1c2VySWQiOiIyMzIwNTE1OTYifQ==</vt:lpwstr>
  </property>
  <property fmtid="{D5CDD505-2E9C-101B-9397-08002B2CF9AE}" pid="5" name="KSOProductBuildVer">
    <vt:lpwstr>2052-12.1.0.25225</vt:lpwstr>
  </property>
  <property fmtid="{D5CDD505-2E9C-101B-9397-08002B2CF9AE}" pid="6" name="ICV">
    <vt:lpwstr>2D30C4D5D1AE47C0B5B4CBEC8FC08376_12</vt:lpwstr>
  </property>
</Properties>
</file>